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E1" w:rsidRPr="00521D6F" w:rsidRDefault="00F82EE1" w:rsidP="00F82EE1">
      <w:pPr>
        <w:ind w:hanging="567"/>
        <w:jc w:val="center"/>
        <w:rPr>
          <w:b/>
          <w:u w:val="single"/>
          <w:lang w:val="ru-RU"/>
        </w:rPr>
      </w:pPr>
      <w:bookmarkStart w:id="0" w:name="_GoBack"/>
      <w:r w:rsidRPr="004C5A93">
        <w:rPr>
          <w:b/>
          <w:noProof/>
          <w:lang w:val="bg-BG" w:eastAsia="bg-BG"/>
        </w:rPr>
        <w:drawing>
          <wp:inline distT="0" distB="0" distL="0" distR="0" wp14:anchorId="389F8992" wp14:editId="5B6D8187">
            <wp:extent cx="742950" cy="400050"/>
            <wp:effectExtent l="0" t="0" r="0" b="0"/>
            <wp:docPr id="5" name="Картина 5" descr="Gr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Gr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harpenSoften amount="57000"/>
                              </a14:imgEffect>
                              <a14:imgEffect>
                                <a14:brightnessContrast bright="-5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73" cy="40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b/>
          <w:u w:val="single"/>
        </w:rPr>
        <w:t xml:space="preserve"> </w:t>
      </w:r>
      <w:r w:rsidRPr="00521D6F">
        <w:rPr>
          <w:b/>
          <w:u w:val="single"/>
          <w:lang w:val="ru-RU"/>
        </w:rPr>
        <w:t>ПРОФЕСИОНАЛНА ГИМНАЗИЯ “ ЗЛАТЮ БОЯДЖИЕВ” ГР. БРЕЗОВО</w:t>
      </w:r>
    </w:p>
    <w:p w:rsidR="00F82EE1" w:rsidRDefault="00F82EE1" w:rsidP="00F82EE1">
      <w:pPr>
        <w:jc w:val="center"/>
        <w:rPr>
          <w:rStyle w:val="Hyperlink"/>
        </w:rPr>
      </w:pPr>
      <w:r w:rsidRPr="009D6798">
        <w:rPr>
          <w:sz w:val="20"/>
          <w:szCs w:val="20"/>
          <w:lang w:val="ru-RU"/>
        </w:rPr>
        <w:t>гр.Брезово,ул.”Васил Коларов” № 1 ,тел.: 03191/2144,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GSM : 0879585094, </w:t>
      </w:r>
      <w:r w:rsidRPr="009D6798">
        <w:rPr>
          <w:sz w:val="20"/>
          <w:szCs w:val="20"/>
          <w:lang w:val="ru-RU"/>
        </w:rPr>
        <w:t>е-</w:t>
      </w:r>
      <w:r w:rsidRPr="009D6798">
        <w:rPr>
          <w:sz w:val="20"/>
          <w:szCs w:val="20"/>
        </w:rPr>
        <w:t>mail</w:t>
      </w:r>
      <w:r w:rsidRPr="009D6798">
        <w:rPr>
          <w:sz w:val="20"/>
          <w:szCs w:val="20"/>
          <w:lang w:val="ru-RU"/>
        </w:rPr>
        <w:t xml:space="preserve">: </w:t>
      </w:r>
      <w:r w:rsidR="00185DDA">
        <w:fldChar w:fldCharType="begin"/>
      </w:r>
      <w:r w:rsidR="00185DDA">
        <w:instrText xml:space="preserve"> HYPERLINK "mailto:pg_zl.boiadgiev@abv.bg" </w:instrText>
      </w:r>
      <w:r w:rsidR="00185DDA">
        <w:fldChar w:fldCharType="separate"/>
      </w:r>
      <w:r w:rsidRPr="009D6798">
        <w:rPr>
          <w:rStyle w:val="Hyperlink"/>
        </w:rPr>
        <w:t>pg</w:t>
      </w:r>
      <w:r w:rsidRPr="009D6798">
        <w:rPr>
          <w:rStyle w:val="Hyperlink"/>
          <w:lang w:val="ru-RU"/>
        </w:rPr>
        <w:t>_</w:t>
      </w:r>
      <w:r w:rsidRPr="009D6798">
        <w:rPr>
          <w:rStyle w:val="Hyperlink"/>
        </w:rPr>
        <w:t>zl</w:t>
      </w:r>
      <w:r w:rsidRPr="009D6798">
        <w:rPr>
          <w:rStyle w:val="Hyperlink"/>
          <w:lang w:val="ru-RU"/>
        </w:rPr>
        <w:t>.</w:t>
      </w:r>
      <w:r w:rsidRPr="009D6798">
        <w:rPr>
          <w:rStyle w:val="Hyperlink"/>
        </w:rPr>
        <w:t>boiadgiev</w:t>
      </w:r>
      <w:r w:rsidRPr="009D6798">
        <w:rPr>
          <w:rStyle w:val="Hyperlink"/>
          <w:lang w:val="ru-RU"/>
        </w:rPr>
        <w:t>@</w:t>
      </w:r>
      <w:r w:rsidRPr="009D6798">
        <w:rPr>
          <w:rStyle w:val="Hyperlink"/>
        </w:rPr>
        <w:t>abv</w:t>
      </w:r>
      <w:r w:rsidRPr="009D6798">
        <w:rPr>
          <w:rStyle w:val="Hyperlink"/>
          <w:lang w:val="ru-RU"/>
        </w:rPr>
        <w:t>.</w:t>
      </w:r>
      <w:proofErr w:type="spellStart"/>
      <w:r w:rsidRPr="009D6798">
        <w:rPr>
          <w:rStyle w:val="Hyperlink"/>
        </w:rPr>
        <w:t>bg</w:t>
      </w:r>
      <w:proofErr w:type="spellEnd"/>
      <w:r w:rsidR="00185DDA">
        <w:rPr>
          <w:rStyle w:val="Hyperlink"/>
        </w:rPr>
        <w:fldChar w:fldCharType="end"/>
      </w:r>
    </w:p>
    <w:p w:rsidR="00CB1965" w:rsidRPr="0007706D" w:rsidRDefault="00CB1965" w:rsidP="00CB1965">
      <w:pPr>
        <w:spacing w:line="240" w:lineRule="auto"/>
        <w:jc w:val="center"/>
        <w:rPr>
          <w:rFonts w:ascii="Times New Roman" w:hAnsi="Times New Roman" w:cs="Times New Roman"/>
        </w:rPr>
      </w:pPr>
      <w:r w:rsidRPr="000770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CB1965" w:rsidRPr="00C617D2" w:rsidRDefault="00CB1965" w:rsidP="00B8376B">
      <w:pPr>
        <w:spacing w:line="240" w:lineRule="auto"/>
        <w:jc w:val="right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C617D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</w:t>
      </w:r>
      <w:r w:rsidRPr="00C617D2">
        <w:rPr>
          <w:rFonts w:ascii="Times New Roman" w:hAnsi="Times New Roman" w:cs="Times New Roman"/>
          <w:b/>
          <w:sz w:val="24"/>
          <w:szCs w:val="24"/>
        </w:rPr>
        <w:t>УТВЪРДИЛ:</w:t>
      </w:r>
      <w:r w:rsidR="00B8376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617D2">
        <w:rPr>
          <w:rFonts w:ascii="Times New Roman" w:hAnsi="Times New Roman" w:cs="Times New Roman"/>
          <w:b/>
          <w:sz w:val="24"/>
          <w:szCs w:val="24"/>
        </w:rPr>
        <w:t>……...………………………….</w:t>
      </w:r>
    </w:p>
    <w:p w:rsidR="00CB1965" w:rsidRPr="0007706D" w:rsidRDefault="00CB1965" w:rsidP="00B837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7D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 w:rsidRPr="00C617D2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spellEnd"/>
      <w:r w:rsidRPr="00C617D2">
        <w:rPr>
          <w:rFonts w:ascii="Times New Roman" w:hAnsi="Times New Roman" w:cs="Times New Roman"/>
          <w:b/>
          <w:sz w:val="24"/>
          <w:szCs w:val="24"/>
        </w:rPr>
        <w:t>:</w:t>
      </w:r>
      <w:r w:rsidR="00C617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617D2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C617D2">
        <w:rPr>
          <w:rFonts w:ascii="Times New Roman" w:hAnsi="Times New Roman" w:cs="Times New Roman"/>
          <w:b/>
          <w:i/>
          <w:sz w:val="24"/>
          <w:szCs w:val="24"/>
        </w:rPr>
        <w:t>инж</w:t>
      </w:r>
      <w:proofErr w:type="spellEnd"/>
      <w:r w:rsidRPr="00C617D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8376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proofErr w:type="spellStart"/>
      <w:r w:rsidRPr="00C617D2">
        <w:rPr>
          <w:rFonts w:ascii="Times New Roman" w:hAnsi="Times New Roman" w:cs="Times New Roman"/>
          <w:b/>
          <w:i/>
          <w:sz w:val="24"/>
          <w:szCs w:val="24"/>
        </w:rPr>
        <w:t>Д.Въртоломеева</w:t>
      </w:r>
      <w:proofErr w:type="spellEnd"/>
      <w:r w:rsidRPr="00C617D2">
        <w:rPr>
          <w:rFonts w:ascii="Times New Roman" w:hAnsi="Times New Roman" w:cs="Times New Roman"/>
          <w:i/>
          <w:sz w:val="24"/>
          <w:szCs w:val="24"/>
        </w:rPr>
        <w:t>/</w:t>
      </w:r>
      <w:r w:rsidRPr="0007706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B1965" w:rsidRPr="0007706D" w:rsidRDefault="00CB1965">
      <w:pPr>
        <w:rPr>
          <w:rFonts w:ascii="Times New Roman" w:hAnsi="Times New Roman" w:cs="Times New Roman"/>
        </w:rPr>
      </w:pPr>
    </w:p>
    <w:p w:rsidR="00CB1965" w:rsidRPr="0007706D" w:rsidRDefault="00CB1965">
      <w:pPr>
        <w:rPr>
          <w:rFonts w:ascii="Times New Roman" w:hAnsi="Times New Roman" w:cs="Times New Roman"/>
          <w:i/>
          <w:sz w:val="56"/>
          <w:szCs w:val="56"/>
        </w:rPr>
      </w:pPr>
    </w:p>
    <w:p w:rsidR="00CB1965" w:rsidRPr="0084413A" w:rsidRDefault="00CB1965" w:rsidP="00CB1965">
      <w:pPr>
        <w:pStyle w:val="Heading2"/>
        <w:ind w:left="0" w:firstLine="0"/>
        <w:jc w:val="center"/>
        <w:rPr>
          <w:rFonts w:ascii="Times New Roman" w:hAnsi="Times New Roman" w:cs="Times New Roman"/>
          <w:sz w:val="56"/>
          <w:szCs w:val="56"/>
        </w:rPr>
      </w:pPr>
      <w:r w:rsidRPr="0084413A">
        <w:rPr>
          <w:rFonts w:ascii="Times New Roman" w:hAnsi="Times New Roman" w:cs="Times New Roman"/>
          <w:sz w:val="56"/>
          <w:szCs w:val="56"/>
        </w:rPr>
        <w:t>ПРОГРАМА ЗА ПРЕДОСТАВЯНЕ НА РАВНИ ВЪЗМОЖНОСТИ И ЗА ПРИОБЩАВАНЕ НА ДЕЦА И УЧЕНИЦИ ОТ УЯЗВИМИ ГРУПИ (2016 – 2020)</w:t>
      </w:r>
    </w:p>
    <w:p w:rsidR="0007706D" w:rsidRPr="0007706D" w:rsidRDefault="0007706D" w:rsidP="0007706D">
      <w:pPr>
        <w:pStyle w:val="BodyText"/>
        <w:rPr>
          <w:lang w:val="en-US" w:eastAsia="zh-CN" w:bidi="hi-IN"/>
        </w:rPr>
      </w:pPr>
    </w:p>
    <w:p w:rsidR="0007706D" w:rsidRPr="0007706D" w:rsidRDefault="0007706D" w:rsidP="0007706D">
      <w:pPr>
        <w:pStyle w:val="BodyText"/>
        <w:rPr>
          <w:lang w:val="en-US" w:eastAsia="zh-CN" w:bidi="hi-IN"/>
        </w:rPr>
      </w:pPr>
    </w:p>
    <w:p w:rsidR="0007706D" w:rsidRPr="0007706D" w:rsidRDefault="0007706D" w:rsidP="0007706D">
      <w:pPr>
        <w:pStyle w:val="BodyText"/>
        <w:rPr>
          <w:lang w:val="en-US" w:eastAsia="zh-CN" w:bidi="hi-IN"/>
        </w:rPr>
      </w:pPr>
    </w:p>
    <w:p w:rsidR="0007706D" w:rsidRPr="0007706D" w:rsidRDefault="0007706D" w:rsidP="0007706D">
      <w:pPr>
        <w:pStyle w:val="BodyText"/>
        <w:rPr>
          <w:lang w:val="en-US" w:eastAsia="zh-CN" w:bidi="hi-IN"/>
        </w:rPr>
      </w:pPr>
    </w:p>
    <w:p w:rsidR="0007706D" w:rsidRPr="00D467AA" w:rsidRDefault="0007706D" w:rsidP="0007706D">
      <w:pPr>
        <w:pStyle w:val="BodyText"/>
        <w:rPr>
          <w:lang w:val="en-US" w:eastAsia="zh-CN" w:bidi="hi-IN"/>
        </w:rPr>
      </w:pPr>
    </w:p>
    <w:p w:rsidR="0007706D" w:rsidRPr="00D467AA" w:rsidRDefault="0007706D" w:rsidP="00072638">
      <w:pPr>
        <w:rPr>
          <w:rFonts w:ascii="Times New Roman" w:hAnsi="Times New Roman" w:cs="Times New Roman"/>
          <w:i/>
          <w:lang w:val="bg-BG"/>
        </w:rPr>
      </w:pPr>
      <w:proofErr w:type="spellStart"/>
      <w:r w:rsidRPr="00D467AA">
        <w:rPr>
          <w:rFonts w:ascii="Times New Roman" w:hAnsi="Times New Roman" w:cs="Times New Roman"/>
          <w:i/>
        </w:rPr>
        <w:t>Програмата</w:t>
      </w:r>
      <w:proofErr w:type="spellEnd"/>
      <w:r w:rsidRPr="00D467AA">
        <w:rPr>
          <w:rFonts w:ascii="Times New Roman" w:hAnsi="Times New Roman" w:cs="Times New Roman"/>
          <w:i/>
        </w:rPr>
        <w:t xml:space="preserve"> е </w:t>
      </w:r>
      <w:proofErr w:type="spellStart"/>
      <w:r w:rsidRPr="00D467AA">
        <w:rPr>
          <w:rFonts w:ascii="Times New Roman" w:hAnsi="Times New Roman" w:cs="Times New Roman"/>
          <w:i/>
        </w:rPr>
        <w:t>създаден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на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основание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чл</w:t>
      </w:r>
      <w:proofErr w:type="spellEnd"/>
      <w:r w:rsidRPr="00D467AA">
        <w:rPr>
          <w:rFonts w:ascii="Times New Roman" w:hAnsi="Times New Roman" w:cs="Times New Roman"/>
          <w:i/>
        </w:rPr>
        <w:t xml:space="preserve">. 263, </w:t>
      </w:r>
      <w:proofErr w:type="spellStart"/>
      <w:r w:rsidRPr="00D467AA">
        <w:rPr>
          <w:rFonts w:ascii="Times New Roman" w:hAnsi="Times New Roman" w:cs="Times New Roman"/>
          <w:i/>
        </w:rPr>
        <w:t>ал</w:t>
      </w:r>
      <w:proofErr w:type="spellEnd"/>
      <w:r w:rsidRPr="00D467AA">
        <w:rPr>
          <w:rFonts w:ascii="Times New Roman" w:hAnsi="Times New Roman" w:cs="Times New Roman"/>
          <w:i/>
        </w:rPr>
        <w:t xml:space="preserve">. 1, т. 9 </w:t>
      </w:r>
      <w:proofErr w:type="spellStart"/>
      <w:r w:rsidRPr="00D467AA">
        <w:rPr>
          <w:rFonts w:ascii="Times New Roman" w:hAnsi="Times New Roman" w:cs="Times New Roman"/>
          <w:i/>
        </w:rPr>
        <w:t>от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Закона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за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предучилищното</w:t>
      </w:r>
      <w:proofErr w:type="spellEnd"/>
      <w:r w:rsidRPr="00D467AA">
        <w:rPr>
          <w:rFonts w:ascii="Times New Roman" w:hAnsi="Times New Roman" w:cs="Times New Roman"/>
          <w:i/>
        </w:rPr>
        <w:t xml:space="preserve"> и </w:t>
      </w:r>
      <w:proofErr w:type="spellStart"/>
      <w:r w:rsidRPr="00D467AA">
        <w:rPr>
          <w:rFonts w:ascii="Times New Roman" w:hAnsi="Times New Roman" w:cs="Times New Roman"/>
          <w:i/>
        </w:rPr>
        <w:t>училищното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образование</w:t>
      </w:r>
      <w:proofErr w:type="spellEnd"/>
      <w:r w:rsidRPr="00D467AA">
        <w:rPr>
          <w:rFonts w:ascii="Times New Roman" w:hAnsi="Times New Roman" w:cs="Times New Roman"/>
          <w:i/>
        </w:rPr>
        <w:t xml:space="preserve"> и е </w:t>
      </w:r>
      <w:proofErr w:type="spellStart"/>
      <w:r w:rsidRPr="00D467AA">
        <w:rPr>
          <w:rFonts w:ascii="Times New Roman" w:hAnsi="Times New Roman" w:cs="Times New Roman"/>
          <w:i/>
        </w:rPr>
        <w:t>приета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от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Педагогическия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proofErr w:type="spellStart"/>
      <w:r w:rsidRPr="00D467AA">
        <w:rPr>
          <w:rFonts w:ascii="Times New Roman" w:hAnsi="Times New Roman" w:cs="Times New Roman"/>
          <w:i/>
        </w:rPr>
        <w:t>съвет</w:t>
      </w:r>
      <w:proofErr w:type="spellEnd"/>
      <w:r w:rsidRPr="00D467AA">
        <w:rPr>
          <w:rFonts w:ascii="Times New Roman" w:hAnsi="Times New Roman" w:cs="Times New Roman"/>
          <w:i/>
        </w:rPr>
        <w:t xml:space="preserve"> </w:t>
      </w:r>
      <w:r w:rsidR="00072638" w:rsidRPr="00D467AA">
        <w:rPr>
          <w:rFonts w:ascii="Times New Roman" w:hAnsi="Times New Roman" w:cs="Times New Roman"/>
          <w:i/>
          <w:lang w:val="bg-BG"/>
        </w:rPr>
        <w:t>с</w:t>
      </w:r>
      <w:r w:rsidR="00072638" w:rsidRPr="00D467AA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072638" w:rsidRPr="00D467AA">
        <w:rPr>
          <w:rFonts w:ascii="Times New Roman" w:hAnsi="Times New Roman" w:cs="Times New Roman"/>
          <w:i/>
        </w:rPr>
        <w:t>Протокол</w:t>
      </w:r>
      <w:proofErr w:type="spellEnd"/>
      <w:r w:rsidR="00072638" w:rsidRPr="00D467AA">
        <w:rPr>
          <w:rFonts w:ascii="Times New Roman" w:hAnsi="Times New Roman" w:cs="Times New Roman"/>
          <w:i/>
        </w:rPr>
        <w:t xml:space="preserve"> </w:t>
      </w:r>
      <w:r w:rsidR="00072638" w:rsidRPr="00D467AA">
        <w:rPr>
          <w:rFonts w:ascii="Times New Roman" w:hAnsi="Times New Roman" w:cs="Times New Roman"/>
          <w:i/>
          <w:lang w:val="bg-BG"/>
        </w:rPr>
        <w:t xml:space="preserve"> </w:t>
      </w:r>
      <w:r w:rsidR="00072638" w:rsidRPr="00D467AA">
        <w:rPr>
          <w:rFonts w:ascii="Times New Roman" w:hAnsi="Times New Roman" w:cs="Times New Roman"/>
          <w:i/>
        </w:rPr>
        <w:t>№</w:t>
      </w:r>
      <w:proofErr w:type="gramEnd"/>
      <w:r w:rsidR="00F0200B">
        <w:rPr>
          <w:rFonts w:ascii="Times New Roman" w:hAnsi="Times New Roman" w:cs="Times New Roman"/>
          <w:i/>
          <w:lang w:val="bg-BG"/>
        </w:rPr>
        <w:t xml:space="preserve"> 15</w:t>
      </w:r>
      <w:r w:rsidR="00F91880">
        <w:rPr>
          <w:rFonts w:ascii="Times New Roman" w:hAnsi="Times New Roman" w:cs="Times New Roman"/>
          <w:i/>
          <w:lang w:val="bg-BG"/>
        </w:rPr>
        <w:t xml:space="preserve"> / 04</w:t>
      </w:r>
      <w:r w:rsidR="00F0200B">
        <w:rPr>
          <w:rFonts w:ascii="Times New Roman" w:hAnsi="Times New Roman" w:cs="Times New Roman"/>
          <w:i/>
          <w:lang w:val="bg-BG"/>
        </w:rPr>
        <w:t>.09.2020</w:t>
      </w:r>
      <w:r w:rsidR="00072638" w:rsidRPr="00D467AA">
        <w:rPr>
          <w:rFonts w:ascii="Times New Roman" w:hAnsi="Times New Roman" w:cs="Times New Roman"/>
          <w:i/>
          <w:lang w:val="bg-BG"/>
        </w:rPr>
        <w:t>г.</w:t>
      </w:r>
    </w:p>
    <w:p w:rsidR="00072638" w:rsidRDefault="00072638" w:rsidP="00072638">
      <w:pPr>
        <w:rPr>
          <w:rFonts w:ascii="Times New Roman" w:hAnsi="Times New Roman" w:cs="Times New Roman"/>
          <w:i/>
          <w:lang w:val="bg-BG"/>
        </w:rPr>
      </w:pPr>
    </w:p>
    <w:p w:rsidR="00072638" w:rsidRPr="0007706D" w:rsidRDefault="00072638" w:rsidP="00072638">
      <w:pPr>
        <w:rPr>
          <w:lang w:eastAsia="zh-CN" w:bidi="hi-IN"/>
        </w:rPr>
      </w:pPr>
    </w:p>
    <w:p w:rsidR="00CB1965" w:rsidRPr="0007706D" w:rsidRDefault="00CB1965" w:rsidP="00CB1965">
      <w:pPr>
        <w:pStyle w:val="BodyText"/>
        <w:rPr>
          <w:lang w:val="en-US" w:eastAsia="zh-CN" w:bidi="hi-IN"/>
        </w:rPr>
      </w:pPr>
    </w:p>
    <w:p w:rsidR="0007706D" w:rsidRDefault="0007706D" w:rsidP="00CB1965">
      <w:pPr>
        <w:ind w:firstLine="708"/>
        <w:rPr>
          <w:rFonts w:ascii="Times New Roman" w:hAnsi="Times New Roman" w:cs="Times New Roman"/>
          <w:b/>
          <w:lang w:eastAsia="bg-BG"/>
        </w:rPr>
      </w:pPr>
    </w:p>
    <w:p w:rsidR="00CB1965" w:rsidRPr="00B8376B" w:rsidRDefault="00CB1965" w:rsidP="00CB196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B8376B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І. УВОД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Настоящата програма цели да начертае целите и задачите на работа с деца и ученици от 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ПГ „ЗЛАТЮ БОЯДЖИЕВ“ – БРЕЗОВО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урежда взаимоотношенията между институциите, във връзка с предоставянето на приобщаващо образование.  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Програмата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изготвена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съответствие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действащите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стратегически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оперативни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национални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документи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централните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ведомства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, в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изпълнение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държавната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политика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предоставяне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равни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възможности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всички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български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граждани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приобщаване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децата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учениците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уязвими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групи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Училищната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програма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базира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Закон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предучилищно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то</w:t>
      </w:r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училищно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то</w:t>
      </w:r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образование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Наредба за приобщаващото образование</w:t>
      </w:r>
      <w:r w:rsidRPr="0084413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Стратегия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образователна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интеграция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децата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учениците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етническите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малцинства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Рамкова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програма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интегриране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ромите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българското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общество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(2010 – 2020 г.);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Национална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стратегия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Р.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интегриране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ромите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(2012 – 2020 г.);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>Закон за защита от дискриминация;</w:t>
      </w:r>
    </w:p>
    <w:p w:rsidR="00CB1965" w:rsidRPr="0084413A" w:rsidRDefault="00CB1965" w:rsidP="00CB1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Конвенция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за</w:t>
      </w:r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борба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срещу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413A">
        <w:rPr>
          <w:rFonts w:ascii="Times New Roman" w:hAnsi="Times New Roman" w:cs="Times New Roman"/>
          <w:sz w:val="24"/>
          <w:szCs w:val="24"/>
          <w:lang w:eastAsia="bg-BG"/>
        </w:rPr>
        <w:t>дискриминацията</w:t>
      </w:r>
      <w:proofErr w:type="spellEnd"/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областта на образованието</w:t>
      </w:r>
      <w:r w:rsidRPr="0084413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1E1A1C" w:rsidRPr="0084413A" w:rsidRDefault="001E1A1C" w:rsidP="001E1A1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Програмата включва реда и начините за оказване на обща и допълнителна подкрепа на всички деца и ученици, които имат необходимост от такива в 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ПГ „ЗЛАТЮ БОЯДЖИЕВ“ – БРЕЗОВО</w:t>
      </w: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 съобразно неговите лични интереси, потребности и нужди.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Уязвими групи  са деца и ученици, 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 с изявени дарби, деца-сираци и полусираци, деца от различни етнически групи и др. с други идентифицирани нужди. </w:t>
      </w:r>
    </w:p>
    <w:p w:rsidR="00CB1965" w:rsidRPr="00B8376B" w:rsidRDefault="00CB1965" w:rsidP="00CB1965">
      <w:pPr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  <w:lang w:val="bg-BG" w:eastAsia="bg-BG"/>
        </w:rPr>
      </w:pPr>
      <w:r w:rsidRPr="00B8376B">
        <w:rPr>
          <w:rFonts w:ascii="Times New Roman" w:hAnsi="Times New Roman" w:cs="Times New Roman"/>
          <w:b/>
          <w:caps/>
          <w:sz w:val="24"/>
          <w:szCs w:val="24"/>
          <w:u w:val="single"/>
          <w:lang w:eastAsia="bg-BG"/>
        </w:rPr>
        <w:t>II</w:t>
      </w:r>
      <w:r w:rsidRPr="00B8376B">
        <w:rPr>
          <w:rFonts w:ascii="Times New Roman" w:hAnsi="Times New Roman" w:cs="Times New Roman"/>
          <w:b/>
          <w:caps/>
          <w:sz w:val="24"/>
          <w:szCs w:val="24"/>
          <w:u w:val="single"/>
          <w:lang w:val="bg-BG" w:eastAsia="bg-BG"/>
        </w:rPr>
        <w:t xml:space="preserve">. Подкрепа на личностното развитие 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Подкрепата на личностното разитие се осъществява във връзка и в корелация с разработените областни стратегии за покрепа на личностното развитие, както и въз основа на анализ на необходимостта от обща и допълнителна подкрепа.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84413A"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2.1 Обща подкрепа 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За организиране на по</w:t>
      </w:r>
      <w:r w:rsidR="00D467AA"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д</w:t>
      </w: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крепата на личностното развитие в 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ПГ „ЗЛАТЮ БОЯДЖИЕВ“ – БРЕЗОВО</w:t>
      </w: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за координатор е определен</w:t>
      </w:r>
      <w:r w:rsidR="00B83337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а</w:t>
      </w:r>
      <w:r w:rsidR="00570F7E"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B83337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Стамина Христозова, коя</w:t>
      </w: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то из</w:t>
      </w:r>
      <w:r w:rsidR="00D467AA"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пълнява функциите си съобразно н</w:t>
      </w: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аредба</w:t>
      </w:r>
      <w:r w:rsidR="00D467AA"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та </w:t>
      </w: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за приобщаващото образование.</w:t>
      </w:r>
    </w:p>
    <w:p w:rsidR="00CB1965" w:rsidRPr="0084413A" w:rsidRDefault="00CB1965" w:rsidP="001D754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Общата подкрепа в </w:t>
      </w:r>
      <w:r w:rsidR="0007706D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ПГ „ЗЛАТЮ БОЯДЖИЕВ - БРЕЗОВО“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се осъществява от екип, ръководен от координатора. Общата подкрепа е насочена към развитие на потенциала на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 xml:space="preserve">всяко дете и ученик и включва различна екипна работа  и осигуряване или насочване към занимания по интереси. Заниманията по интереси могат да се организират от 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ПГ „ЗЛАТЮ БОЯДЖИЕВ“ – БРЕЗОВО</w:t>
      </w:r>
      <w:r w:rsidR="00B8376B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или от община Брезово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или други центрове за личностно развитие. 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Кариерното ориентиране, провеждано от консултант от кариерен център</w:t>
      </w:r>
      <w:r w:rsidR="001D7549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="00570F7E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класните ръководители, учителите по специалните предмети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също е част от общата подкрепа на учениците от </w:t>
      </w:r>
      <w:r w:rsidR="00D467A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осми до дванадесети клас.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CB1965" w:rsidRPr="0084413A" w:rsidRDefault="00D467AA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Описаните в ПДУ</w:t>
      </w:r>
      <w:r w:rsidR="00CB1965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морални и материални награди също са част от предоставяната от 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ПГ „ЗЛАТЮ БОЯДЖИЕВ“ – БРЕЗОВО </w:t>
      </w:r>
      <w:r w:rsidR="00CB1965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обща подкрепа. </w:t>
      </w:r>
    </w:p>
    <w:p w:rsidR="00CB1965" w:rsidRPr="0084413A" w:rsidRDefault="00CB1965" w:rsidP="00CB1965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Общата подкрепа включва и други дейно</w:t>
      </w:r>
      <w:r w:rsidR="00B8333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сти, подробно описани в Наредбата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за приобщаващото образование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84413A"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2.2. Допълнителна подкрепа </w:t>
      </w:r>
    </w:p>
    <w:p w:rsidR="00CB1965" w:rsidRPr="0084413A" w:rsidRDefault="00CB1965" w:rsidP="00CB1965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Допълнителната по</w:t>
      </w:r>
      <w:r w:rsidR="00072638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д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крепа се осъществява въз основа на направена оценка на индивидуалните способности на опре</w:t>
      </w:r>
      <w:r w:rsidR="00C834CB">
        <w:rPr>
          <w:rFonts w:ascii="Times New Roman" w:hAnsi="Times New Roman" w:cs="Times New Roman"/>
          <w:sz w:val="24"/>
          <w:szCs w:val="24"/>
          <w:lang w:val="bg-BG" w:eastAsia="bg-BG"/>
        </w:rPr>
        <w:t>де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лено дете или ученик от </w:t>
      </w:r>
      <w:r w:rsidR="00B969C5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ПГ „ЗЛАТЮ БОЯДЖИЕВ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“ – БРЕЗОВО.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Оценката на способностите се извършва от специално назначен екип от специалисти, съобразно необходимостта на </w:t>
      </w:r>
      <w:r w:rsidR="00D467AA"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ученика</w:t>
      </w: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след това се потвърждава от Регионален център за подкрепа на приобщаващото образование.</w:t>
      </w:r>
    </w:p>
    <w:p w:rsidR="00CB1965" w:rsidRPr="0084413A" w:rsidRDefault="00CB1965" w:rsidP="00CB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Учениците,</w:t>
      </w:r>
      <w:r w:rsidRPr="00844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за които може да се поиска оценка на способностите, са от следните уязвими групи:</w:t>
      </w:r>
    </w:p>
    <w:p w:rsidR="00CB1965" w:rsidRPr="0084413A" w:rsidRDefault="00CB1965" w:rsidP="005C19F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-деца със специални образователни потребности – в началото на учебната година; </w:t>
      </w:r>
    </w:p>
    <w:p w:rsidR="00CB1965" w:rsidRPr="0084413A" w:rsidRDefault="00CB1965" w:rsidP="005C19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- деца с хронични заболявания;</w:t>
      </w:r>
    </w:p>
    <w:p w:rsidR="00CB1965" w:rsidRPr="0084413A" w:rsidRDefault="00CB1965" w:rsidP="005C19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- деца в риск.</w:t>
      </w:r>
    </w:p>
    <w:p w:rsidR="00CB1965" w:rsidRPr="0084413A" w:rsidRDefault="00CB1965" w:rsidP="005C19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Допълнителната подкрепа включва: </w:t>
      </w:r>
    </w:p>
    <w:p w:rsidR="00CB1965" w:rsidRPr="0084413A" w:rsidRDefault="00CB1965" w:rsidP="005C19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- работа с дете или ученик по конкретен случай;</w:t>
      </w:r>
    </w:p>
    <w:p w:rsidR="00CB1965" w:rsidRPr="0084413A" w:rsidRDefault="00CB1965" w:rsidP="005C19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-специализирани средства; </w:t>
      </w:r>
    </w:p>
    <w:p w:rsidR="00CB1965" w:rsidRPr="0084413A" w:rsidRDefault="00CB1965" w:rsidP="005C19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-ресурсно подпомагане .</w:t>
      </w:r>
    </w:p>
    <w:p w:rsidR="00CB1965" w:rsidRPr="0084413A" w:rsidRDefault="00CB1965" w:rsidP="00B837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CB1965" w:rsidRPr="0084413A" w:rsidRDefault="00CB1965" w:rsidP="00B837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Ако Регионалният център препоръча допълнителна подкрепа, но родителите откажат, </w:t>
      </w:r>
      <w:r w:rsidRPr="0084413A">
        <w:rPr>
          <w:rFonts w:ascii="Times New Roman" w:hAnsi="Times New Roman" w:cs="Times New Roman"/>
          <w:sz w:val="24"/>
          <w:szCs w:val="24"/>
        </w:rPr>
        <w:t xml:space="preserve"> </w:t>
      </w:r>
      <w:r w:rsidR="0084413A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ПГ „ЗЛАТЮ БОЯДЖИЕВ“ – БРЕЗОВО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уведомява отдел „Закрила на детето“ към </w:t>
      </w:r>
      <w:r w:rsidR="00B969C5"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B969C5" w:rsidRPr="0084413A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Съвет за социално партньорство (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ССП</w:t>
      </w:r>
      <w:r w:rsidR="00B969C5" w:rsidRPr="0084413A">
        <w:rPr>
          <w:rFonts w:ascii="Times New Roman" w:hAnsi="Times New Roman" w:cs="Times New Roman"/>
          <w:sz w:val="24"/>
          <w:szCs w:val="24"/>
          <w:lang w:val="bg-BG" w:eastAsia="bg-BG"/>
        </w:rPr>
        <w:t>)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по местоживеене на детето с цел  социалните служби да окажат съдействие и ако се налага помощ на родителите за осъзнаване на нуждите на детето.</w:t>
      </w:r>
    </w:p>
    <w:p w:rsidR="00CB1965" w:rsidRPr="0084413A" w:rsidRDefault="00CB1965" w:rsidP="00B837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При наличие на три и повече ученици в паралелка се осигурява помощник-учител за подпомагане работата на учителите. Задълженията на помощник-учителите са разписани в ДОС за приобщаващото образование.</w:t>
      </w:r>
    </w:p>
    <w:p w:rsidR="00CB1965" w:rsidRPr="0007706D" w:rsidRDefault="00CB1965" w:rsidP="005C19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възприемане от ученика, а също  така се изготвя и индивидуален учебен план .</w:t>
      </w:r>
    </w:p>
    <w:p w:rsidR="0084413A" w:rsidRPr="00B8376B" w:rsidRDefault="00CB1965" w:rsidP="0084413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B8376B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III</w:t>
      </w:r>
      <w:r w:rsidRPr="00B8376B">
        <w:rPr>
          <w:rFonts w:ascii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. ПЛАН ЗА ДЕЙСТВИЕ ПО ПРОГРАМАТА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242"/>
        <w:gridCol w:w="2269"/>
        <w:gridCol w:w="2253"/>
      </w:tblGrid>
      <w:tr w:rsidR="00CB1965" w:rsidRPr="0007706D" w:rsidTr="00F0200B">
        <w:tc>
          <w:tcPr>
            <w:tcW w:w="2632" w:type="dxa"/>
          </w:tcPr>
          <w:p w:rsidR="00CB1965" w:rsidRPr="0007706D" w:rsidRDefault="00CB1965" w:rsidP="00243E51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07706D">
              <w:rPr>
                <w:b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2242" w:type="dxa"/>
          </w:tcPr>
          <w:p w:rsidR="00CB1965" w:rsidRPr="0007706D" w:rsidRDefault="00CB1965" w:rsidP="00243E51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07706D">
              <w:rPr>
                <w:b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2269" w:type="dxa"/>
          </w:tcPr>
          <w:p w:rsidR="00CB1965" w:rsidRPr="0007706D" w:rsidRDefault="00CB1965" w:rsidP="00243E51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07706D">
              <w:rPr>
                <w:b/>
                <w:sz w:val="24"/>
                <w:szCs w:val="24"/>
                <w:lang w:eastAsia="bg-BG"/>
              </w:rPr>
              <w:t>Отговорник</w:t>
            </w:r>
          </w:p>
        </w:tc>
        <w:tc>
          <w:tcPr>
            <w:tcW w:w="2253" w:type="dxa"/>
          </w:tcPr>
          <w:p w:rsidR="00CB1965" w:rsidRPr="0007706D" w:rsidRDefault="00CB1965" w:rsidP="00243E51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07706D">
              <w:rPr>
                <w:b/>
                <w:sz w:val="24"/>
                <w:szCs w:val="24"/>
                <w:lang w:eastAsia="bg-BG"/>
              </w:rPr>
              <w:t>Забележка</w:t>
            </w:r>
          </w:p>
        </w:tc>
      </w:tr>
      <w:tr w:rsidR="00CB1965" w:rsidRPr="0007706D" w:rsidTr="00F0200B">
        <w:tc>
          <w:tcPr>
            <w:tcW w:w="2632" w:type="dxa"/>
          </w:tcPr>
          <w:p w:rsidR="00CB1965" w:rsidRPr="0084413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242" w:type="dxa"/>
          </w:tcPr>
          <w:p w:rsidR="00CB1965" w:rsidRPr="0084413A" w:rsidRDefault="00A51D95" w:rsidP="005C19F2">
            <w:pPr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Учебната 2020/2021г.</w:t>
            </w:r>
          </w:p>
        </w:tc>
        <w:tc>
          <w:tcPr>
            <w:tcW w:w="2269" w:type="dxa"/>
          </w:tcPr>
          <w:p w:rsidR="00CB1965" w:rsidRPr="0084413A" w:rsidRDefault="001E1A1C" w:rsidP="005C19F2">
            <w:pPr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 xml:space="preserve">Директор, класни ръководители, учители </w:t>
            </w:r>
          </w:p>
        </w:tc>
        <w:tc>
          <w:tcPr>
            <w:tcW w:w="2253" w:type="dxa"/>
          </w:tcPr>
          <w:p w:rsidR="00CB1965" w:rsidRPr="0084413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</w:p>
        </w:tc>
      </w:tr>
      <w:tr w:rsidR="00CB1965" w:rsidRPr="0007706D" w:rsidTr="00F0200B">
        <w:tc>
          <w:tcPr>
            <w:tcW w:w="2632" w:type="dxa"/>
          </w:tcPr>
          <w:p w:rsidR="00CB1965" w:rsidRPr="0084413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 xml:space="preserve">Екипна работа на учителите от даден клас </w:t>
            </w:r>
          </w:p>
        </w:tc>
        <w:tc>
          <w:tcPr>
            <w:tcW w:w="2242" w:type="dxa"/>
          </w:tcPr>
          <w:p w:rsidR="00CB1965" w:rsidRPr="0084413A" w:rsidRDefault="00A51D95" w:rsidP="005C19F2">
            <w:pPr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Учебната 2020/2021г.</w:t>
            </w:r>
          </w:p>
        </w:tc>
        <w:tc>
          <w:tcPr>
            <w:tcW w:w="2269" w:type="dxa"/>
          </w:tcPr>
          <w:p w:rsidR="00CB1965" w:rsidRPr="0084413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 xml:space="preserve">класен ръководител, учители </w:t>
            </w:r>
          </w:p>
        </w:tc>
        <w:tc>
          <w:tcPr>
            <w:tcW w:w="2253" w:type="dxa"/>
          </w:tcPr>
          <w:p w:rsidR="00CB1965" w:rsidRPr="0084413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>при необходимост</w:t>
            </w:r>
          </w:p>
        </w:tc>
      </w:tr>
      <w:tr w:rsidR="00CB1965" w:rsidRPr="0007706D" w:rsidTr="00F0200B">
        <w:tc>
          <w:tcPr>
            <w:tcW w:w="2632" w:type="dxa"/>
          </w:tcPr>
          <w:p w:rsidR="00CB1965" w:rsidRPr="00A51D95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  <w:r w:rsidRPr="00A51D95">
              <w:rPr>
                <w:i/>
                <w:sz w:val="24"/>
                <w:szCs w:val="24"/>
                <w:lang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242" w:type="dxa"/>
          </w:tcPr>
          <w:p w:rsidR="00CB1965" w:rsidRPr="00A51D95" w:rsidRDefault="00D467AA" w:rsidP="005C19F2">
            <w:pPr>
              <w:rPr>
                <w:i/>
                <w:sz w:val="24"/>
                <w:szCs w:val="24"/>
                <w:lang w:eastAsia="bg-BG"/>
              </w:rPr>
            </w:pPr>
            <w:r w:rsidRPr="00A51D95">
              <w:rPr>
                <w:i/>
                <w:sz w:val="24"/>
                <w:szCs w:val="24"/>
                <w:lang w:eastAsia="bg-BG"/>
              </w:rPr>
              <w:t>до 1</w:t>
            </w:r>
            <w:r w:rsidR="00B83337" w:rsidRPr="00A51D95">
              <w:rPr>
                <w:i/>
                <w:sz w:val="24"/>
                <w:szCs w:val="24"/>
                <w:lang w:eastAsia="bg-BG"/>
              </w:rPr>
              <w:t>5</w:t>
            </w:r>
            <w:r w:rsidRPr="00A51D95">
              <w:rPr>
                <w:i/>
                <w:sz w:val="24"/>
                <w:szCs w:val="24"/>
                <w:lang w:eastAsia="bg-BG"/>
              </w:rPr>
              <w:t>.09</w:t>
            </w:r>
            <w:r w:rsidR="002D565C" w:rsidRPr="00A51D95">
              <w:rPr>
                <w:i/>
                <w:sz w:val="24"/>
                <w:szCs w:val="24"/>
                <w:lang w:eastAsia="bg-BG"/>
              </w:rPr>
              <w:t>.20</w:t>
            </w:r>
            <w:r w:rsidR="00CB1965" w:rsidRPr="00A51D95">
              <w:rPr>
                <w:i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9" w:type="dxa"/>
          </w:tcPr>
          <w:p w:rsidR="00CB1965" w:rsidRPr="00A51D95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  <w:r w:rsidRPr="00A51D95">
              <w:rPr>
                <w:i/>
                <w:sz w:val="24"/>
                <w:szCs w:val="24"/>
                <w:lang w:eastAsia="bg-BG"/>
              </w:rPr>
              <w:t>директор</w:t>
            </w:r>
          </w:p>
        </w:tc>
        <w:tc>
          <w:tcPr>
            <w:tcW w:w="2253" w:type="dxa"/>
          </w:tcPr>
          <w:p w:rsidR="00CB1965" w:rsidRPr="00A51D95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</w:p>
        </w:tc>
      </w:tr>
      <w:tr w:rsidR="00CB1965" w:rsidRPr="0007706D" w:rsidTr="00F0200B">
        <w:tc>
          <w:tcPr>
            <w:tcW w:w="2632" w:type="dxa"/>
          </w:tcPr>
          <w:p w:rsidR="00CB1965" w:rsidRPr="00A51D95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  <w:r w:rsidRPr="00A51D95">
              <w:rPr>
                <w:i/>
                <w:sz w:val="24"/>
                <w:szCs w:val="24"/>
                <w:lang w:eastAsia="bg-BG"/>
              </w:rPr>
              <w:t xml:space="preserve">Награждаване на ученици </w:t>
            </w:r>
          </w:p>
        </w:tc>
        <w:tc>
          <w:tcPr>
            <w:tcW w:w="2242" w:type="dxa"/>
          </w:tcPr>
          <w:p w:rsidR="00CB1965" w:rsidRPr="00A51D95" w:rsidRDefault="00A51D95" w:rsidP="005C19F2">
            <w:pPr>
              <w:rPr>
                <w:i/>
                <w:sz w:val="24"/>
                <w:szCs w:val="24"/>
                <w:lang w:eastAsia="bg-BG"/>
              </w:rPr>
            </w:pPr>
            <w:r w:rsidRPr="00A51D95">
              <w:rPr>
                <w:i/>
                <w:sz w:val="24"/>
                <w:szCs w:val="24"/>
                <w:lang w:eastAsia="bg-BG"/>
              </w:rPr>
              <w:t>Учебната 2020/2021г.</w:t>
            </w:r>
          </w:p>
        </w:tc>
        <w:tc>
          <w:tcPr>
            <w:tcW w:w="2269" w:type="dxa"/>
          </w:tcPr>
          <w:p w:rsidR="00CB1965" w:rsidRPr="00A51D95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  <w:r w:rsidRPr="00A51D95">
              <w:rPr>
                <w:i/>
                <w:sz w:val="24"/>
                <w:szCs w:val="24"/>
                <w:lang w:eastAsia="bg-BG"/>
              </w:rPr>
              <w:t xml:space="preserve">директор, </w:t>
            </w:r>
          </w:p>
        </w:tc>
        <w:tc>
          <w:tcPr>
            <w:tcW w:w="2253" w:type="dxa"/>
          </w:tcPr>
          <w:p w:rsidR="00CB1965" w:rsidRPr="00A51D95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  <w:r w:rsidRPr="00A51D95">
              <w:rPr>
                <w:i/>
                <w:sz w:val="24"/>
                <w:szCs w:val="24"/>
                <w:lang w:eastAsia="bg-BG"/>
              </w:rPr>
              <w:t>при и по определен повод за поощрение</w:t>
            </w:r>
          </w:p>
        </w:tc>
      </w:tr>
      <w:tr w:rsidR="00B83337" w:rsidRPr="0007706D" w:rsidTr="00F0200B">
        <w:tc>
          <w:tcPr>
            <w:tcW w:w="2632" w:type="dxa"/>
          </w:tcPr>
          <w:p w:rsidR="00B83337" w:rsidRPr="00A51D95" w:rsidRDefault="00B83337" w:rsidP="005C19F2">
            <w:pPr>
              <w:rPr>
                <w:i/>
                <w:sz w:val="24"/>
                <w:szCs w:val="24"/>
                <w:lang w:eastAsia="bg-BG"/>
              </w:rPr>
            </w:pPr>
            <w:r w:rsidRPr="00A51D95">
              <w:rPr>
                <w:i/>
                <w:sz w:val="24"/>
                <w:szCs w:val="24"/>
                <w:lang w:eastAsia="bg-BG"/>
              </w:rPr>
              <w:t xml:space="preserve">Кариерно ориентиране и консултиране в час на класа за учениците от </w:t>
            </w:r>
            <w:r w:rsidRPr="00A51D95">
              <w:rPr>
                <w:i/>
                <w:sz w:val="24"/>
                <w:szCs w:val="24"/>
                <w:lang w:val="en-US" w:eastAsia="bg-BG"/>
              </w:rPr>
              <w:t xml:space="preserve"> X </w:t>
            </w:r>
            <w:r w:rsidRPr="00A51D95">
              <w:rPr>
                <w:i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2242" w:type="dxa"/>
          </w:tcPr>
          <w:p w:rsidR="00B83337" w:rsidRPr="00A51D95" w:rsidRDefault="00B83337" w:rsidP="005C19F2">
            <w:pPr>
              <w:rPr>
                <w:i/>
                <w:sz w:val="24"/>
                <w:szCs w:val="24"/>
                <w:lang w:eastAsia="bg-BG"/>
              </w:rPr>
            </w:pPr>
            <w:r w:rsidRPr="00A51D95">
              <w:rPr>
                <w:i/>
                <w:sz w:val="24"/>
                <w:szCs w:val="24"/>
                <w:lang w:eastAsia="bg-BG"/>
              </w:rPr>
              <w:t xml:space="preserve"> Април 2021</w:t>
            </w:r>
          </w:p>
        </w:tc>
        <w:tc>
          <w:tcPr>
            <w:tcW w:w="2269" w:type="dxa"/>
          </w:tcPr>
          <w:p w:rsidR="00B83337" w:rsidRPr="00A51D95" w:rsidRDefault="00EF03E8" w:rsidP="005C19F2">
            <w:pPr>
              <w:rPr>
                <w:i/>
                <w:sz w:val="24"/>
                <w:szCs w:val="24"/>
                <w:lang w:eastAsia="bg-BG"/>
              </w:rPr>
            </w:pPr>
            <w:r w:rsidRPr="00A51D95">
              <w:rPr>
                <w:i/>
                <w:sz w:val="24"/>
                <w:szCs w:val="24"/>
                <w:lang w:eastAsia="bg-BG"/>
              </w:rPr>
              <w:t>Класните ръководители</w:t>
            </w:r>
            <w:r w:rsidR="00B83337" w:rsidRPr="00A51D95">
              <w:rPr>
                <w:i/>
                <w:sz w:val="24"/>
                <w:szCs w:val="24"/>
                <w:lang w:eastAsia="bg-BG"/>
              </w:rPr>
              <w:t xml:space="preserve"> ръководител на </w:t>
            </w:r>
            <w:r w:rsidR="00B83337" w:rsidRPr="00A51D95">
              <w:rPr>
                <w:i/>
                <w:sz w:val="24"/>
                <w:szCs w:val="24"/>
                <w:lang w:val="en-US" w:eastAsia="bg-BG"/>
              </w:rPr>
              <w:t xml:space="preserve">X </w:t>
            </w:r>
            <w:r w:rsidR="00B83337" w:rsidRPr="00A51D95">
              <w:rPr>
                <w:i/>
                <w:sz w:val="24"/>
                <w:szCs w:val="24"/>
                <w:lang w:eastAsia="bg-BG"/>
              </w:rPr>
              <w:t xml:space="preserve">клас </w:t>
            </w:r>
          </w:p>
        </w:tc>
        <w:tc>
          <w:tcPr>
            <w:tcW w:w="2253" w:type="dxa"/>
          </w:tcPr>
          <w:p w:rsidR="00B83337" w:rsidRPr="00A51D95" w:rsidRDefault="00B83337" w:rsidP="005C19F2">
            <w:pPr>
              <w:rPr>
                <w:i/>
                <w:sz w:val="24"/>
                <w:szCs w:val="24"/>
                <w:lang w:eastAsia="bg-BG"/>
              </w:rPr>
            </w:pPr>
          </w:p>
        </w:tc>
      </w:tr>
      <w:tr w:rsidR="00CB1965" w:rsidRPr="0007706D" w:rsidTr="00F0200B">
        <w:tc>
          <w:tcPr>
            <w:tcW w:w="2632" w:type="dxa"/>
          </w:tcPr>
          <w:p w:rsidR="00CB1965" w:rsidRPr="0084413A" w:rsidRDefault="00CB1965" w:rsidP="005C19F2">
            <w:pPr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Идентифициране на ученици със СОП</w:t>
            </w:r>
          </w:p>
        </w:tc>
        <w:tc>
          <w:tcPr>
            <w:tcW w:w="2242" w:type="dxa"/>
          </w:tcPr>
          <w:p w:rsidR="00CB1965" w:rsidRPr="0084413A" w:rsidRDefault="00A51D95" w:rsidP="005C19F2">
            <w:pPr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Учебната 2020/2021г.</w:t>
            </w:r>
          </w:p>
        </w:tc>
        <w:tc>
          <w:tcPr>
            <w:tcW w:w="2269" w:type="dxa"/>
          </w:tcPr>
          <w:p w:rsidR="00CB1965" w:rsidRPr="0084413A" w:rsidRDefault="00CB1965" w:rsidP="005C19F2">
            <w:pPr>
              <w:rPr>
                <w:i/>
                <w:color w:val="000000" w:themeColor="text1"/>
                <w:sz w:val="24"/>
                <w:szCs w:val="24"/>
                <w:lang w:eastAsia="bg-BG"/>
              </w:rPr>
            </w:pPr>
            <w:r w:rsidRPr="0084413A">
              <w:rPr>
                <w:i/>
                <w:color w:val="000000" w:themeColor="text1"/>
                <w:sz w:val="24"/>
                <w:szCs w:val="24"/>
                <w:lang w:eastAsia="bg-BG"/>
              </w:rPr>
              <w:t>класни ръководители, учители</w:t>
            </w:r>
          </w:p>
        </w:tc>
        <w:tc>
          <w:tcPr>
            <w:tcW w:w="2253" w:type="dxa"/>
          </w:tcPr>
          <w:p w:rsidR="00CB1965" w:rsidRPr="0084413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</w:p>
        </w:tc>
      </w:tr>
      <w:tr w:rsidR="00CB1965" w:rsidRPr="0007706D" w:rsidTr="00F0200B">
        <w:tc>
          <w:tcPr>
            <w:tcW w:w="2632" w:type="dxa"/>
          </w:tcPr>
          <w:p w:rsidR="00CB1965" w:rsidRPr="0084413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242" w:type="dxa"/>
          </w:tcPr>
          <w:p w:rsidR="00CB1965" w:rsidRPr="0084413A" w:rsidRDefault="00A51D95" w:rsidP="005C19F2">
            <w:pPr>
              <w:rPr>
                <w:i/>
                <w:sz w:val="24"/>
                <w:szCs w:val="24"/>
                <w:lang w:eastAsia="bg-BG"/>
              </w:rPr>
            </w:pPr>
            <w:r>
              <w:rPr>
                <w:i/>
                <w:sz w:val="24"/>
                <w:szCs w:val="24"/>
                <w:lang w:eastAsia="bg-BG"/>
              </w:rPr>
              <w:t>Учебната 2020/2021г.</w:t>
            </w:r>
          </w:p>
        </w:tc>
        <w:tc>
          <w:tcPr>
            <w:tcW w:w="2269" w:type="dxa"/>
          </w:tcPr>
          <w:p w:rsidR="00CB1965" w:rsidRPr="0084413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 xml:space="preserve">директор, </w:t>
            </w:r>
          </w:p>
          <w:p w:rsidR="00CB1965" w:rsidRPr="0084413A" w:rsidRDefault="001E1A1C" w:rsidP="005C19F2">
            <w:pPr>
              <w:rPr>
                <w:i/>
                <w:sz w:val="24"/>
                <w:szCs w:val="24"/>
                <w:lang w:eastAsia="bg-BG"/>
              </w:rPr>
            </w:pPr>
            <w:r w:rsidRPr="0084413A">
              <w:rPr>
                <w:i/>
                <w:sz w:val="24"/>
                <w:szCs w:val="24"/>
                <w:lang w:eastAsia="bg-BG"/>
              </w:rPr>
              <w:t>класни ръководители</w:t>
            </w:r>
            <w:r w:rsidR="00CB1965" w:rsidRPr="0084413A">
              <w:rPr>
                <w:i/>
                <w:sz w:val="24"/>
                <w:szCs w:val="24"/>
                <w:lang w:eastAsia="bg-BG"/>
              </w:rPr>
              <w:t xml:space="preserve"> учители</w:t>
            </w:r>
          </w:p>
        </w:tc>
        <w:tc>
          <w:tcPr>
            <w:tcW w:w="2253" w:type="dxa"/>
          </w:tcPr>
          <w:p w:rsidR="00CB1965" w:rsidRPr="0084413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</w:p>
        </w:tc>
      </w:tr>
      <w:tr w:rsidR="00185DDA" w:rsidRPr="00185DDA" w:rsidTr="00F0200B">
        <w:tc>
          <w:tcPr>
            <w:tcW w:w="2632" w:type="dxa"/>
          </w:tcPr>
          <w:p w:rsidR="00F82EE1" w:rsidRPr="00185DDA" w:rsidRDefault="00F82EE1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</w:rPr>
              <w:t>Създаване на клубове по интереси в различните етапи на обучение</w:t>
            </w:r>
          </w:p>
        </w:tc>
        <w:tc>
          <w:tcPr>
            <w:tcW w:w="2242" w:type="dxa"/>
          </w:tcPr>
          <w:p w:rsidR="00F82EE1" w:rsidRPr="00185DDA" w:rsidRDefault="00B83337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 xml:space="preserve">Октомври </w:t>
            </w:r>
            <w:r w:rsidR="00F82EE1" w:rsidRPr="00185DDA">
              <w:rPr>
                <w:i/>
                <w:sz w:val="24"/>
                <w:szCs w:val="24"/>
                <w:lang w:eastAsia="bg-BG"/>
              </w:rPr>
              <w:t xml:space="preserve"> 2020г.</w:t>
            </w:r>
          </w:p>
        </w:tc>
        <w:tc>
          <w:tcPr>
            <w:tcW w:w="2269" w:type="dxa"/>
          </w:tcPr>
          <w:p w:rsidR="00F82EE1" w:rsidRPr="00185DDA" w:rsidRDefault="00F82EE1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>директор</w:t>
            </w:r>
          </w:p>
          <w:p w:rsidR="00F82EE1" w:rsidRPr="00185DDA" w:rsidRDefault="00F82EE1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2253" w:type="dxa"/>
          </w:tcPr>
          <w:p w:rsidR="00F82EE1" w:rsidRPr="00185DDA" w:rsidRDefault="00F82EE1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>при желание от страна на ученици</w:t>
            </w:r>
          </w:p>
        </w:tc>
      </w:tr>
      <w:tr w:rsidR="00185DDA" w:rsidRPr="00185DDA" w:rsidTr="00F0200B">
        <w:tc>
          <w:tcPr>
            <w:tcW w:w="2632" w:type="dxa"/>
          </w:tcPr>
          <w:p w:rsidR="00F82EE1" w:rsidRPr="00185DDA" w:rsidRDefault="00F82EE1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>Създаване на групи за преодоляване на обучителните трудности</w:t>
            </w:r>
          </w:p>
        </w:tc>
        <w:tc>
          <w:tcPr>
            <w:tcW w:w="2242" w:type="dxa"/>
          </w:tcPr>
          <w:p w:rsidR="00F82EE1" w:rsidRPr="00185DDA" w:rsidRDefault="00F82EE1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 xml:space="preserve">Ноември 2020г./ </w:t>
            </w:r>
            <w:r w:rsidR="00A51D95" w:rsidRPr="00185DDA">
              <w:rPr>
                <w:i/>
                <w:sz w:val="24"/>
                <w:szCs w:val="24"/>
                <w:lang w:eastAsia="bg-BG"/>
              </w:rPr>
              <w:t>Учебната 2020/2021г.</w:t>
            </w:r>
          </w:p>
        </w:tc>
        <w:tc>
          <w:tcPr>
            <w:tcW w:w="2269" w:type="dxa"/>
          </w:tcPr>
          <w:p w:rsidR="00F82EE1" w:rsidRPr="00185DDA" w:rsidRDefault="00F82EE1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>директор</w:t>
            </w:r>
          </w:p>
          <w:p w:rsidR="00F82EE1" w:rsidRPr="00185DDA" w:rsidRDefault="00F82EE1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2253" w:type="dxa"/>
          </w:tcPr>
          <w:p w:rsidR="00F82EE1" w:rsidRPr="00185DDA" w:rsidRDefault="00F82EE1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 xml:space="preserve">При постигнати ниски резултати на входните нива по предметите, </w:t>
            </w:r>
            <w:r w:rsidRPr="00185DDA">
              <w:rPr>
                <w:i/>
                <w:sz w:val="24"/>
                <w:szCs w:val="24"/>
                <w:lang w:eastAsia="bg-BG"/>
              </w:rPr>
              <w:lastRenderedPageBreak/>
              <w:t>изучавани поне една година преди това или при системни ниски резултати през годината</w:t>
            </w:r>
          </w:p>
        </w:tc>
      </w:tr>
      <w:tr w:rsidR="00185DDA" w:rsidRPr="00185DDA" w:rsidTr="00F0200B">
        <w:tc>
          <w:tcPr>
            <w:tcW w:w="2632" w:type="dxa"/>
          </w:tcPr>
          <w:p w:rsidR="00CB1965" w:rsidRPr="00185DD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lastRenderedPageBreak/>
              <w:t>Организиране и провеждане на</w:t>
            </w:r>
            <w:r w:rsidR="00C834CB" w:rsidRPr="00185DDA">
              <w:rPr>
                <w:i/>
                <w:sz w:val="24"/>
                <w:szCs w:val="24"/>
                <w:lang w:eastAsia="bg-BG"/>
              </w:rPr>
              <w:t xml:space="preserve"> </w:t>
            </w:r>
            <w:r w:rsidRPr="00185DDA">
              <w:rPr>
                <w:i/>
                <w:sz w:val="24"/>
                <w:szCs w:val="24"/>
                <w:lang w:eastAsia="bg-BG"/>
              </w:rPr>
              <w:t xml:space="preserve">“Училище за родители“ </w:t>
            </w:r>
          </w:p>
        </w:tc>
        <w:tc>
          <w:tcPr>
            <w:tcW w:w="2242" w:type="dxa"/>
          </w:tcPr>
          <w:p w:rsidR="00CB1965" w:rsidRPr="00185DDA" w:rsidRDefault="00D467AA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 xml:space="preserve">до </w:t>
            </w:r>
            <w:r w:rsidR="00F0200B" w:rsidRPr="00185DDA">
              <w:rPr>
                <w:i/>
                <w:sz w:val="24"/>
                <w:szCs w:val="24"/>
                <w:lang w:eastAsia="bg-BG"/>
              </w:rPr>
              <w:t>29.01</w:t>
            </w:r>
            <w:r w:rsidR="00F91880" w:rsidRPr="00185DDA">
              <w:rPr>
                <w:i/>
                <w:sz w:val="24"/>
                <w:szCs w:val="24"/>
                <w:lang w:eastAsia="bg-BG"/>
              </w:rPr>
              <w:t>.202</w:t>
            </w:r>
            <w:r w:rsidR="00B83337" w:rsidRPr="00185DDA">
              <w:rPr>
                <w:i/>
                <w:sz w:val="24"/>
                <w:szCs w:val="24"/>
                <w:lang w:eastAsia="bg-BG"/>
              </w:rPr>
              <w:t>1</w:t>
            </w:r>
            <w:r w:rsidR="00CB1965" w:rsidRPr="00185DDA">
              <w:rPr>
                <w:i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9" w:type="dxa"/>
          </w:tcPr>
          <w:p w:rsidR="00CB1965" w:rsidRPr="00185DD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 xml:space="preserve">директор, екип </w:t>
            </w:r>
          </w:p>
        </w:tc>
        <w:tc>
          <w:tcPr>
            <w:tcW w:w="2253" w:type="dxa"/>
          </w:tcPr>
          <w:p w:rsidR="00CB1965" w:rsidRPr="00185DD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>при желание от родителите</w:t>
            </w:r>
          </w:p>
        </w:tc>
      </w:tr>
      <w:tr w:rsidR="00185DDA" w:rsidRPr="00185DDA" w:rsidTr="00F0200B">
        <w:tc>
          <w:tcPr>
            <w:tcW w:w="2632" w:type="dxa"/>
          </w:tcPr>
          <w:p w:rsidR="00570F7E" w:rsidRPr="00185DDA" w:rsidRDefault="00570F7E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 xml:space="preserve">Организиране на състезания по български език и литература и математика </w:t>
            </w:r>
          </w:p>
        </w:tc>
        <w:tc>
          <w:tcPr>
            <w:tcW w:w="2242" w:type="dxa"/>
          </w:tcPr>
          <w:p w:rsidR="00570F7E" w:rsidRPr="00185DDA" w:rsidRDefault="00F0200B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>23.12.2020</w:t>
            </w:r>
            <w:r w:rsidR="00BA0BFF" w:rsidRPr="00185DDA">
              <w:rPr>
                <w:i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9" w:type="dxa"/>
          </w:tcPr>
          <w:p w:rsidR="00570F7E" w:rsidRPr="00185DDA" w:rsidRDefault="00570F7E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>Учителите по български език и литература, учителите по математика</w:t>
            </w:r>
          </w:p>
        </w:tc>
        <w:tc>
          <w:tcPr>
            <w:tcW w:w="2253" w:type="dxa"/>
          </w:tcPr>
          <w:p w:rsidR="00570F7E" w:rsidRPr="00185DDA" w:rsidRDefault="00570F7E" w:rsidP="005C19F2">
            <w:pPr>
              <w:rPr>
                <w:i/>
                <w:sz w:val="24"/>
                <w:szCs w:val="24"/>
                <w:lang w:eastAsia="bg-BG"/>
              </w:rPr>
            </w:pPr>
          </w:p>
        </w:tc>
      </w:tr>
      <w:tr w:rsidR="00185DDA" w:rsidRPr="00185DDA" w:rsidTr="00F0200B">
        <w:tc>
          <w:tcPr>
            <w:tcW w:w="2632" w:type="dxa"/>
          </w:tcPr>
          <w:p w:rsidR="00CB1965" w:rsidRPr="00185DD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242" w:type="dxa"/>
          </w:tcPr>
          <w:p w:rsidR="00CB1965" w:rsidRPr="00185DDA" w:rsidRDefault="00A51D95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>Учебната 2020/2021г.</w:t>
            </w:r>
          </w:p>
        </w:tc>
        <w:tc>
          <w:tcPr>
            <w:tcW w:w="2269" w:type="dxa"/>
          </w:tcPr>
          <w:p w:rsidR="00CB1965" w:rsidRPr="00185DD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2253" w:type="dxa"/>
          </w:tcPr>
          <w:p w:rsidR="00CB1965" w:rsidRPr="00185DD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</w:p>
        </w:tc>
      </w:tr>
      <w:tr w:rsidR="00185DDA" w:rsidRPr="00185DDA" w:rsidTr="00F0200B">
        <w:tc>
          <w:tcPr>
            <w:tcW w:w="2632" w:type="dxa"/>
          </w:tcPr>
          <w:p w:rsidR="00CB1965" w:rsidRPr="00185DD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>Стимулиране участието на деца и ученици от различни етнически групи в състезания и олимпиади</w:t>
            </w:r>
          </w:p>
        </w:tc>
        <w:tc>
          <w:tcPr>
            <w:tcW w:w="2242" w:type="dxa"/>
          </w:tcPr>
          <w:p w:rsidR="00CB1965" w:rsidRPr="00185DDA" w:rsidRDefault="00A51D95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>Учебната 2020/2021г.</w:t>
            </w:r>
          </w:p>
        </w:tc>
        <w:tc>
          <w:tcPr>
            <w:tcW w:w="2269" w:type="dxa"/>
          </w:tcPr>
          <w:p w:rsidR="00CB1965" w:rsidRPr="00185DD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2253" w:type="dxa"/>
          </w:tcPr>
          <w:p w:rsidR="00CB1965" w:rsidRPr="00185DD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</w:p>
        </w:tc>
      </w:tr>
      <w:tr w:rsidR="00CB1965" w:rsidRPr="00185DDA" w:rsidTr="00F0200B">
        <w:tc>
          <w:tcPr>
            <w:tcW w:w="2632" w:type="dxa"/>
          </w:tcPr>
          <w:p w:rsidR="00CB1965" w:rsidRPr="00185DDA" w:rsidRDefault="00B83337" w:rsidP="005C19F2">
            <w:pPr>
              <w:rPr>
                <w:i/>
                <w:sz w:val="24"/>
                <w:szCs w:val="24"/>
                <w:lang w:val="en-US"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>Съвместни дейности с Общинската</w:t>
            </w:r>
            <w:r w:rsidR="0007706D" w:rsidRPr="00185DDA">
              <w:rPr>
                <w:i/>
                <w:sz w:val="24"/>
                <w:szCs w:val="24"/>
                <w:lang w:eastAsia="bg-BG"/>
              </w:rPr>
              <w:t xml:space="preserve"> комисия за борба с противообществените прояв</w:t>
            </w:r>
            <w:r w:rsidRPr="00185DDA">
              <w:rPr>
                <w:i/>
                <w:sz w:val="24"/>
                <w:szCs w:val="24"/>
                <w:lang w:eastAsia="bg-BG"/>
              </w:rPr>
              <w:t>и на малолетни и непълнолетни (О</w:t>
            </w:r>
            <w:r w:rsidR="0007706D" w:rsidRPr="00185DDA">
              <w:rPr>
                <w:i/>
                <w:sz w:val="24"/>
                <w:szCs w:val="24"/>
                <w:lang w:eastAsia="bg-BG"/>
              </w:rPr>
              <w:t>КБППМН)</w:t>
            </w:r>
          </w:p>
        </w:tc>
        <w:tc>
          <w:tcPr>
            <w:tcW w:w="2242" w:type="dxa"/>
          </w:tcPr>
          <w:p w:rsidR="00CB1965" w:rsidRPr="00185DDA" w:rsidRDefault="00A51D95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>Учебната 2020/2021г.</w:t>
            </w:r>
            <w:r w:rsidR="00CB1965" w:rsidRPr="00185DDA">
              <w:rPr>
                <w:i/>
                <w:sz w:val="24"/>
                <w:szCs w:val="24"/>
                <w:lang w:eastAsia="bg-BG"/>
              </w:rPr>
              <w:t>,</w:t>
            </w:r>
          </w:p>
          <w:p w:rsidR="00CB1965" w:rsidRPr="00185DD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 xml:space="preserve"> по график</w:t>
            </w:r>
          </w:p>
        </w:tc>
        <w:tc>
          <w:tcPr>
            <w:tcW w:w="2269" w:type="dxa"/>
          </w:tcPr>
          <w:p w:rsidR="00CB1965" w:rsidRPr="00185DDA" w:rsidRDefault="00B83337" w:rsidP="005C19F2">
            <w:pPr>
              <w:rPr>
                <w:i/>
                <w:sz w:val="24"/>
                <w:szCs w:val="24"/>
                <w:lang w:eastAsia="bg-BG"/>
              </w:rPr>
            </w:pPr>
            <w:r w:rsidRPr="00185DDA">
              <w:rPr>
                <w:i/>
                <w:sz w:val="24"/>
                <w:szCs w:val="24"/>
                <w:lang w:eastAsia="bg-BG"/>
              </w:rPr>
              <w:t>О</w:t>
            </w:r>
            <w:r w:rsidR="00B8376B" w:rsidRPr="00185DDA">
              <w:rPr>
                <w:i/>
                <w:sz w:val="24"/>
                <w:szCs w:val="24"/>
                <w:lang w:eastAsia="bg-BG"/>
              </w:rPr>
              <w:t>КБППМН, директор, районна ад</w:t>
            </w:r>
            <w:r w:rsidR="00CB1965" w:rsidRPr="00185DDA">
              <w:rPr>
                <w:i/>
                <w:sz w:val="24"/>
                <w:szCs w:val="24"/>
                <w:lang w:eastAsia="bg-BG"/>
              </w:rPr>
              <w:t>мин</w:t>
            </w:r>
            <w:r w:rsidR="00B8376B" w:rsidRPr="00185DDA">
              <w:rPr>
                <w:i/>
                <w:sz w:val="24"/>
                <w:szCs w:val="24"/>
                <w:lang w:eastAsia="bg-BG"/>
              </w:rPr>
              <w:t>и</w:t>
            </w:r>
            <w:r w:rsidR="00CB1965" w:rsidRPr="00185DDA">
              <w:rPr>
                <w:i/>
                <w:sz w:val="24"/>
                <w:szCs w:val="24"/>
                <w:lang w:eastAsia="bg-BG"/>
              </w:rPr>
              <w:t>страция</w:t>
            </w:r>
          </w:p>
        </w:tc>
        <w:tc>
          <w:tcPr>
            <w:tcW w:w="2253" w:type="dxa"/>
          </w:tcPr>
          <w:p w:rsidR="00CB1965" w:rsidRPr="00185DDA" w:rsidRDefault="00CB1965" w:rsidP="005C19F2">
            <w:pPr>
              <w:rPr>
                <w:i/>
                <w:sz w:val="24"/>
                <w:szCs w:val="24"/>
                <w:lang w:eastAsia="bg-BG"/>
              </w:rPr>
            </w:pPr>
          </w:p>
        </w:tc>
      </w:tr>
    </w:tbl>
    <w:p w:rsidR="00C617D2" w:rsidRPr="00185DDA" w:rsidRDefault="00C617D2" w:rsidP="00B8376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bookmarkStart w:id="1" w:name="_Toc456958971"/>
      <w:bookmarkStart w:id="2" w:name="_Toc456959689"/>
      <w:bookmarkStart w:id="3" w:name="_Toc458068668"/>
      <w:bookmarkStart w:id="4" w:name="_Toc458159025"/>
    </w:p>
    <w:p w:rsidR="00CB1965" w:rsidRPr="0084413A" w:rsidRDefault="00CB1965" w:rsidP="00CB1965">
      <w:pP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84413A">
        <w:rPr>
          <w:rFonts w:ascii="Times New Roman" w:hAnsi="Times New Roman" w:cs="Times New Roman"/>
          <w:b/>
          <w:sz w:val="24"/>
          <w:szCs w:val="24"/>
          <w:u w:val="single"/>
          <w:lang w:val="ru-RU" w:eastAsia="bg-BG"/>
        </w:rPr>
        <w:t>V. ЗАКЛЮЧЕНИЕ</w:t>
      </w:r>
      <w:bookmarkEnd w:id="1"/>
      <w:bookmarkEnd w:id="2"/>
      <w:bookmarkEnd w:id="3"/>
      <w:bookmarkEnd w:id="4"/>
    </w:p>
    <w:p w:rsidR="00CB1965" w:rsidRPr="00F82EE1" w:rsidRDefault="00CB1965" w:rsidP="00F82EE1">
      <w:pPr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За изпълнението на Програмата важно значение има сътрудничеството между всички пряко ангажирани институциии, неправителствения сектор и </w:t>
      </w:r>
      <w:r w:rsidRPr="0084413A">
        <w:rPr>
          <w:rFonts w:ascii="Times New Roman" w:hAnsi="Times New Roman" w:cs="Times New Roman"/>
          <w:sz w:val="24"/>
          <w:szCs w:val="24"/>
          <w:lang w:val="bg-BG" w:eastAsia="bg-BG"/>
        </w:rPr>
        <w:t>родителска</w:t>
      </w: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общност. Всички участници в образователния пр</w:t>
      </w:r>
      <w:r w:rsidR="00B83337">
        <w:rPr>
          <w:rFonts w:ascii="Times New Roman" w:hAnsi="Times New Roman" w:cs="Times New Roman"/>
          <w:sz w:val="24"/>
          <w:szCs w:val="24"/>
          <w:lang w:val="ru-RU" w:eastAsia="bg-BG"/>
        </w:rPr>
        <w:t>оцес (семейство,</w:t>
      </w: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училище, институции, </w:t>
      </w:r>
      <w:r w:rsidR="00B969C5" w:rsidRPr="0084413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Неправителствени организации (</w:t>
      </w: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>НПО</w:t>
      </w:r>
      <w:r w:rsidR="00B969C5" w:rsidRPr="0084413A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Pr="0084413A">
        <w:rPr>
          <w:rFonts w:ascii="Times New Roman" w:hAnsi="Times New Roman" w:cs="Times New Roman"/>
          <w:sz w:val="24"/>
          <w:szCs w:val="24"/>
          <w:lang w:val="ru-RU" w:eastAsia="bg-BG"/>
        </w:rPr>
        <w:t>) трябва да бъдат еднакво отговорни и ангажирани за постигането на поставените цели.</w:t>
      </w:r>
    </w:p>
    <w:p w:rsidR="00CB1965" w:rsidRPr="00C617D2" w:rsidRDefault="001D7549" w:rsidP="001D7549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617D2">
        <w:rPr>
          <w:rFonts w:ascii="Times New Roman" w:hAnsi="Times New Roman" w:cs="Times New Roman"/>
          <w:b/>
          <w:sz w:val="24"/>
          <w:szCs w:val="24"/>
          <w:lang w:val="bg-BG"/>
        </w:rPr>
        <w:t>Изготвил: ………………</w:t>
      </w:r>
    </w:p>
    <w:p w:rsidR="00CB1965" w:rsidRPr="005C19F2" w:rsidRDefault="001D7549" w:rsidP="005C19F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617D2">
        <w:rPr>
          <w:rFonts w:ascii="Times New Roman" w:hAnsi="Times New Roman" w:cs="Times New Roman"/>
          <w:b/>
          <w:i/>
          <w:sz w:val="24"/>
          <w:szCs w:val="24"/>
          <w:lang w:val="bg-BG"/>
        </w:rPr>
        <w:t>/Ангел Гаджев/</w:t>
      </w:r>
    </w:p>
    <w:sectPr w:rsidR="00CB1965" w:rsidRPr="005C19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F5"/>
    <w:rsid w:val="00072638"/>
    <w:rsid w:val="00073FBE"/>
    <w:rsid w:val="0007706D"/>
    <w:rsid w:val="000E211E"/>
    <w:rsid w:val="00185DDA"/>
    <w:rsid w:val="001D7549"/>
    <w:rsid w:val="001E1A1C"/>
    <w:rsid w:val="0027450F"/>
    <w:rsid w:val="002D565C"/>
    <w:rsid w:val="00570F7E"/>
    <w:rsid w:val="005C19F2"/>
    <w:rsid w:val="0084413A"/>
    <w:rsid w:val="008520F5"/>
    <w:rsid w:val="00A51D95"/>
    <w:rsid w:val="00B63B25"/>
    <w:rsid w:val="00B83337"/>
    <w:rsid w:val="00B8376B"/>
    <w:rsid w:val="00B969C5"/>
    <w:rsid w:val="00BA0BFF"/>
    <w:rsid w:val="00C617D2"/>
    <w:rsid w:val="00C834CB"/>
    <w:rsid w:val="00CB1965"/>
    <w:rsid w:val="00D467AA"/>
    <w:rsid w:val="00E578A8"/>
    <w:rsid w:val="00E67E26"/>
    <w:rsid w:val="00EF03E8"/>
    <w:rsid w:val="00F0200B"/>
    <w:rsid w:val="00F82EE1"/>
    <w:rsid w:val="00F91880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7830F-1F71-470A-A1B6-7974D15E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iPriority w:val="99"/>
    <w:qFormat/>
    <w:rsid w:val="00CB1965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B1965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9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CB1965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CB1965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B19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196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B1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lenovo2</cp:lastModifiedBy>
  <cp:revision>2</cp:revision>
  <cp:lastPrinted>2020-09-08T08:53:00Z</cp:lastPrinted>
  <dcterms:created xsi:type="dcterms:W3CDTF">2020-09-08T08:54:00Z</dcterms:created>
  <dcterms:modified xsi:type="dcterms:W3CDTF">2020-09-08T08:54:00Z</dcterms:modified>
</cp:coreProperties>
</file>